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沙画社团简介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沙画社团。在于培养同学对沙画的兴趣、爱好，增长知识，提高技能，丰富学生的课余文化生活，为今培养后绘画人才起着积极的推动作用。社团可以为爱好沙画的同学提供一个良好的学习与沟通的平台。沙画，它是一种唯美的艺术，从细微的沙粒中，我们可以感受到它不一样的内涵。它是一门独特的艺术，结合现代人的审美观，依托深厚的文化底蕴和文化内涵。它采用产自神奇大自然的天然彩沙，经手工精致而成。这些，已经足够让我们对沙画产生深深的热爱。普通的一捧黄沙，到了沙画大师手里，就</w:t>
      </w:r>
      <w:r>
        <w:rPr>
          <w:rFonts w:hint="default"/>
          <w:sz w:val="30"/>
          <w:szCs w:val="30"/>
          <w:lang w:eastAsia="zh-CN"/>
        </w:rPr>
        <w:t>仿佛拥有了生命</w:t>
      </w:r>
      <w:r>
        <w:rPr>
          <w:rFonts w:hint="eastAsia"/>
          <w:sz w:val="30"/>
          <w:szCs w:val="30"/>
          <w:lang w:val="en-US" w:eastAsia="zh-CN"/>
        </w:rPr>
        <w:t>。沙画社团可以让你更加充分的接触到大师的风采，深入体验学习沙画的乐趣。也许有一天，你也可以和这些大师一样，在荧屏上做自己喜欢的画，去感受它的魅力所在。与沙画的零接触就在这里，沙画社团会为你打开通往沙画的艺术之路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altName w:val="微软雅黑"/>
    <w:panose1 w:val="020B0503020204020204"/>
    <w:charset w:val="00"/>
    <w:family w:val="auto"/>
    <w:pitch w:val="default"/>
    <w:sig w:usb0="80000287" w:usb1="280F3C52" w:usb2="00000016" w:usb3="00000000" w:csb0="0004001F" w:csb1="00000000"/>
  </w:font>
  <w:font w:name="Cambria">
    <w:altName w:val="Cambria"/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altName w:val="Calibri"/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Arial Unicode MS">
    <w:altName w:val="Arial Unicode MS"/>
    <w:panose1 w:val="020B0604020202020204"/>
    <w:charset w:val="00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759CD2" fill="t" stroke="t">
      <v:fill type="gradient" on="t" color2="#A3C5F1" focus="0%" focussize="0f,0f" focusposition="0f,0f">
        <o:fill type="gradientUnscaled" v:ext="backwardCompatible"/>
      </v:fill>
      <v:stroke weight="2pt" color="#446188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2">
    <w:name w:val="Default Paragraph Font"/>
  </w:style>
  <w:style w:type="paragraph" w:customStyle="1" w:styleId="3">
    <w:name w:val="Normal (Web)"/>
    <w:basedOn w:val="1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2013-07-26T02:55:15Z</dcterms:created>
  <dc:creator>Administrator</dc:creator>
  <cp:lastModifiedBy>iPhone (3)</cp:lastModifiedBy>
  <dcterms:modified xsi:type="dcterms:W3CDTF">2013-07-26T02:55:15Z</dcterms:modified>
  <dc:title>Administrator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